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277DE1" w:rsidRDefault="00277DE1" w:rsidP="00467F41">
      <w:pPr>
        <w:ind w:left="180"/>
        <w:jc w:val="center"/>
        <w:rPr>
          <w:sz w:val="22"/>
          <w:szCs w:val="22"/>
          <w:lang w:val="lt-LT"/>
        </w:rPr>
      </w:pPr>
      <w:r w:rsidRPr="00277DE1">
        <w:rPr>
          <w:sz w:val="22"/>
          <w:szCs w:val="22"/>
          <w:lang w:val="lt-LT"/>
        </w:rPr>
        <w:t>Patvirtinta:</w:t>
      </w:r>
    </w:p>
    <w:p w:rsidR="00277DE1" w:rsidRDefault="00C61F16" w:rsidP="00C61F1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</w:t>
      </w:r>
      <w:r w:rsidR="005168ED">
        <w:rPr>
          <w:sz w:val="22"/>
          <w:szCs w:val="22"/>
          <w:lang w:val="lt-LT"/>
        </w:rPr>
        <w:t xml:space="preserve">                     VšĮ Kupiškio rajono savivaldybės pirminės asmens</w:t>
      </w:r>
    </w:p>
    <w:p w:rsidR="005168ED" w:rsidRPr="00277DE1" w:rsidRDefault="005168ED" w:rsidP="00C61F1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sveikatos priežiūros centro direktoriaus </w:t>
      </w:r>
    </w:p>
    <w:p w:rsidR="00277DE1" w:rsidRPr="00277DE1" w:rsidRDefault="005168ED" w:rsidP="005168ED">
      <w:pPr>
        <w:ind w:left="180"/>
        <w:jc w:val="center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                                    </w:t>
      </w:r>
      <w:r>
        <w:rPr>
          <w:sz w:val="22"/>
          <w:szCs w:val="22"/>
          <w:lang w:val="lt-LT"/>
        </w:rPr>
        <w:t xml:space="preserve"> 2020 m. vasario 26 d.</w:t>
      </w:r>
      <w:r w:rsidR="00277DE1">
        <w:rPr>
          <w:sz w:val="22"/>
          <w:szCs w:val="22"/>
          <w:lang w:val="lt-LT"/>
        </w:rPr>
        <w:t xml:space="preserve"> įsakymu Nr.</w:t>
      </w:r>
      <w:r w:rsidR="00C61F16">
        <w:rPr>
          <w:sz w:val="22"/>
          <w:szCs w:val="22"/>
          <w:lang w:val="lt-LT"/>
        </w:rPr>
        <w:t>20</w:t>
      </w:r>
    </w:p>
    <w:p w:rsidR="00C61F16" w:rsidRDefault="00C61F16" w:rsidP="00277DE1">
      <w:pPr>
        <w:ind w:left="180"/>
        <w:jc w:val="right"/>
        <w:rPr>
          <w:b/>
          <w:lang w:val="lt-LT"/>
        </w:rPr>
      </w:pPr>
    </w:p>
    <w:p w:rsidR="00467F41" w:rsidRDefault="00467F41" w:rsidP="00277DE1">
      <w:pPr>
        <w:ind w:left="180"/>
        <w:jc w:val="right"/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</w:p>
    <w:p w:rsidR="00467F41" w:rsidRPr="007E3428" w:rsidRDefault="00467F41" w:rsidP="00467F41">
      <w:pPr>
        <w:ind w:left="180"/>
        <w:jc w:val="center"/>
        <w:rPr>
          <w:b/>
          <w:lang w:val="lt-LT"/>
        </w:rPr>
      </w:pPr>
      <w:r w:rsidRPr="007E18E3">
        <w:rPr>
          <w:b/>
          <w:lang w:val="lt-LT"/>
        </w:rPr>
        <w:t xml:space="preserve"> </w:t>
      </w:r>
      <w:r>
        <w:rPr>
          <w:b/>
          <w:lang w:val="lt-LT"/>
        </w:rPr>
        <w:t xml:space="preserve">VŠĮ </w:t>
      </w:r>
      <w:r w:rsidRPr="007E3428">
        <w:rPr>
          <w:b/>
          <w:lang w:val="lt-LT"/>
        </w:rPr>
        <w:t>KUPIŠKIO RAJONO SAVIVALDYBĖS</w:t>
      </w:r>
    </w:p>
    <w:p w:rsidR="00467F41" w:rsidRPr="007E3428" w:rsidRDefault="00467F41" w:rsidP="00467F41">
      <w:pPr>
        <w:jc w:val="center"/>
        <w:rPr>
          <w:b/>
          <w:lang w:val="lt-LT"/>
        </w:rPr>
      </w:pPr>
      <w:r w:rsidRPr="007E3428">
        <w:rPr>
          <w:b/>
          <w:lang w:val="lt-LT"/>
        </w:rPr>
        <w:t>PIRMINĖS ASMENS SVEIKATOS PRIEŽIŪROS CENTRO</w:t>
      </w:r>
    </w:p>
    <w:p w:rsidR="00467F41" w:rsidRPr="007E3428" w:rsidRDefault="00467F41" w:rsidP="00467F41">
      <w:pPr>
        <w:jc w:val="center"/>
        <w:rPr>
          <w:b/>
          <w:lang w:val="lt-LT"/>
        </w:rPr>
      </w:pPr>
      <w:r>
        <w:rPr>
          <w:b/>
          <w:lang w:val="lt-LT"/>
        </w:rPr>
        <w:t>TEIKIAMŲ MOKAMŲ ASMENS SVEIKATOS PRIEŽIŪROS</w:t>
      </w:r>
      <w:r w:rsidRPr="007E3428">
        <w:rPr>
          <w:b/>
          <w:lang w:val="lt-LT"/>
        </w:rPr>
        <w:t xml:space="preserve"> PASLAUGŲ</w:t>
      </w:r>
    </w:p>
    <w:p w:rsidR="00467F41" w:rsidRPr="007E3428" w:rsidRDefault="00467F41" w:rsidP="00467F41">
      <w:pPr>
        <w:jc w:val="center"/>
        <w:rPr>
          <w:b/>
          <w:lang w:val="lt-LT"/>
        </w:rPr>
      </w:pPr>
      <w:r w:rsidRPr="007E3428">
        <w:rPr>
          <w:b/>
          <w:lang w:val="lt-LT"/>
        </w:rPr>
        <w:t>SĄRAŠAS IR JŲ KAINOS</w:t>
      </w:r>
      <w:r w:rsidR="007A1CDB">
        <w:rPr>
          <w:b/>
          <w:lang w:val="lt-LT"/>
        </w:rPr>
        <w:t xml:space="preserve"> (nuo 2020 m. kovo 1 d.)</w:t>
      </w:r>
    </w:p>
    <w:p w:rsidR="00C61F16" w:rsidRDefault="00C61F16" w:rsidP="00467F41">
      <w:pPr>
        <w:jc w:val="center"/>
        <w:rPr>
          <w:b/>
          <w:sz w:val="28"/>
          <w:szCs w:val="28"/>
          <w:lang w:val="lt-LT"/>
        </w:rPr>
      </w:pPr>
    </w:p>
    <w:p w:rsidR="00F71A55" w:rsidRDefault="00F71A55" w:rsidP="00467F41">
      <w:pPr>
        <w:jc w:val="center"/>
        <w:rPr>
          <w:b/>
          <w:sz w:val="28"/>
          <w:szCs w:val="28"/>
          <w:lang w:val="lt-LT"/>
        </w:rPr>
      </w:pPr>
    </w:p>
    <w:p w:rsidR="00F71A55" w:rsidRPr="001B0469" w:rsidRDefault="00F71A55" w:rsidP="00F71A55">
      <w:pPr>
        <w:jc w:val="center"/>
        <w:rPr>
          <w:b/>
          <w:sz w:val="22"/>
          <w:szCs w:val="22"/>
          <w:lang w:val="lt-LT"/>
        </w:rPr>
      </w:pPr>
      <w:r w:rsidRPr="001B0469">
        <w:rPr>
          <w:b/>
          <w:sz w:val="22"/>
          <w:szCs w:val="22"/>
          <w:lang w:val="lt-LT"/>
        </w:rPr>
        <w:t>MEDICININĖ GYDYTOJŲ KOMISIJA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368"/>
      </w:tblGrid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Kodas</w:t>
            </w:r>
          </w:p>
        </w:tc>
        <w:tc>
          <w:tcPr>
            <w:tcW w:w="7020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36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Kaina </w:t>
            </w:r>
          </w:p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(eurai)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60035</w:t>
            </w:r>
          </w:p>
        </w:tc>
        <w:tc>
          <w:tcPr>
            <w:tcW w:w="702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Vykstančių į užsienį</w:t>
            </w:r>
          </w:p>
        </w:tc>
        <w:tc>
          <w:tcPr>
            <w:tcW w:w="136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6,10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60036</w:t>
            </w:r>
          </w:p>
        </w:tc>
        <w:tc>
          <w:tcPr>
            <w:tcW w:w="702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Norinčių įsigyti civilinį ginklą</w:t>
            </w:r>
          </w:p>
        </w:tc>
        <w:tc>
          <w:tcPr>
            <w:tcW w:w="136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>5,76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60037</w:t>
            </w:r>
          </w:p>
        </w:tc>
        <w:tc>
          <w:tcPr>
            <w:tcW w:w="702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Vairuotojų mėgėjų</w:t>
            </w:r>
          </w:p>
        </w:tc>
        <w:tc>
          <w:tcPr>
            <w:tcW w:w="136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22,55</w:t>
            </w:r>
          </w:p>
        </w:tc>
      </w:tr>
    </w:tbl>
    <w:p w:rsidR="00F71A55" w:rsidRDefault="00F71A55" w:rsidP="00467F41">
      <w:pPr>
        <w:jc w:val="center"/>
        <w:rPr>
          <w:b/>
          <w:sz w:val="28"/>
          <w:szCs w:val="28"/>
          <w:lang w:val="lt-LT"/>
        </w:rPr>
      </w:pPr>
    </w:p>
    <w:p w:rsidR="00F71A55" w:rsidRDefault="00F71A55" w:rsidP="00467F41">
      <w:pPr>
        <w:jc w:val="center"/>
        <w:rPr>
          <w:b/>
          <w:sz w:val="28"/>
          <w:szCs w:val="28"/>
          <w:lang w:val="lt-LT"/>
        </w:rPr>
      </w:pPr>
    </w:p>
    <w:p w:rsidR="00F71A55" w:rsidRPr="001B0469" w:rsidRDefault="00F71A55" w:rsidP="00F71A55">
      <w:pPr>
        <w:jc w:val="center"/>
        <w:rPr>
          <w:b/>
          <w:sz w:val="22"/>
          <w:szCs w:val="22"/>
          <w:lang w:val="lt-LT"/>
        </w:rPr>
      </w:pPr>
      <w:r w:rsidRPr="001B0469">
        <w:rPr>
          <w:b/>
          <w:sz w:val="22"/>
          <w:szCs w:val="22"/>
          <w:lang w:val="lt-LT"/>
        </w:rPr>
        <w:t>PACIENTO PRIĖMIMAS IR KONSULTAVIMAS</w:t>
      </w:r>
    </w:p>
    <w:p w:rsidR="00F71A55" w:rsidRPr="00460FC8" w:rsidRDefault="00F71A55" w:rsidP="00F71A55">
      <w:pPr>
        <w:jc w:val="center"/>
        <w:rPr>
          <w:sz w:val="20"/>
          <w:szCs w:val="20"/>
          <w:lang w:val="lt-LT"/>
        </w:rPr>
      </w:pPr>
      <w:r w:rsidRPr="00460FC8">
        <w:rPr>
          <w:sz w:val="22"/>
          <w:szCs w:val="22"/>
          <w:lang w:val="lt-LT"/>
        </w:rPr>
        <w:t xml:space="preserve"> (nedraustiems privalomuoju svaeikatos draudimu</w:t>
      </w:r>
      <w:r w:rsidRPr="00460FC8">
        <w:rPr>
          <w:sz w:val="20"/>
          <w:szCs w:val="20"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368"/>
      </w:tblGrid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Kodas</w:t>
            </w:r>
          </w:p>
        </w:tc>
        <w:tc>
          <w:tcPr>
            <w:tcW w:w="7020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36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Kaina </w:t>
            </w:r>
          </w:p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(eurai)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02001</w:t>
            </w: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02005</w:t>
            </w:r>
          </w:p>
        </w:tc>
        <w:tc>
          <w:tcPr>
            <w:tcW w:w="702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Pirminis vidaus ar vaikų ligų gydytojo, chirurgo, akušerio ginekologo, odontologo priėmimas ar konsultacija, įskaitant būtinosios dokumentacijos įforminimą sveikatos priežiūros įstaigos darbo metu.</w:t>
            </w:r>
          </w:p>
          <w:p w:rsidR="00F71A55" w:rsidRPr="007151A1" w:rsidRDefault="00F71A55" w:rsidP="00430BA1">
            <w:pPr>
              <w:rPr>
                <w:lang w:val="lt-LT"/>
              </w:rPr>
            </w:pPr>
          </w:p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Pirminis šeimos gydytojo priėmimas ir konsultacija</w:t>
            </w:r>
          </w:p>
          <w:p w:rsidR="00F71A55" w:rsidRPr="007151A1" w:rsidRDefault="00F71A55" w:rsidP="00430BA1">
            <w:pPr>
              <w:rPr>
                <w:lang w:val="lt-LT"/>
              </w:rPr>
            </w:pPr>
          </w:p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Pastaba: </w:t>
            </w:r>
            <w:r w:rsidRPr="007151A1">
              <w:rPr>
                <w:sz w:val="22"/>
                <w:szCs w:val="22"/>
                <w:lang w:val="lt-LT"/>
              </w:rPr>
              <w:t>kartotinam ( dviejų savaičių laikotarpiu ) pacientų priėmimui išvardintoms pozicijoms taikoma 50 % nuolaida</w:t>
            </w:r>
          </w:p>
        </w:tc>
        <w:tc>
          <w:tcPr>
            <w:tcW w:w="136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25,02</w:t>
            </w: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31,34</w:t>
            </w:r>
          </w:p>
        </w:tc>
      </w:tr>
    </w:tbl>
    <w:p w:rsidR="00F71A55" w:rsidRDefault="00F71A55" w:rsidP="00467F41">
      <w:pPr>
        <w:jc w:val="center"/>
        <w:rPr>
          <w:b/>
          <w:sz w:val="28"/>
          <w:szCs w:val="28"/>
          <w:lang w:val="lt-LT"/>
        </w:rPr>
      </w:pPr>
    </w:p>
    <w:p w:rsidR="00F71A55" w:rsidRPr="005266AB" w:rsidRDefault="00F71A55" w:rsidP="00F71A55">
      <w:pPr>
        <w:jc w:val="center"/>
        <w:rPr>
          <w:sz w:val="22"/>
          <w:szCs w:val="22"/>
          <w:lang w:val="lt-LT"/>
        </w:rPr>
      </w:pPr>
      <w:r w:rsidRPr="005266AB">
        <w:rPr>
          <w:b/>
          <w:sz w:val="22"/>
          <w:szCs w:val="22"/>
          <w:lang w:val="lt-LT"/>
        </w:rPr>
        <w:t>BIOCHEMINIAI TYRIMAI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8"/>
      </w:tblGrid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Kodas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Kaina </w:t>
            </w:r>
          </w:p>
          <w:p w:rsidR="00F71A55" w:rsidRPr="007151A1" w:rsidRDefault="00F71A55" w:rsidP="00430BA1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(eurai)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15011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Gliukozės koncentracijos kapiliariniame kraujyje nustatymas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1,</w:t>
            </w:r>
            <w:r>
              <w:rPr>
                <w:sz w:val="22"/>
                <w:szCs w:val="22"/>
                <w:lang w:val="lt-LT"/>
              </w:rPr>
              <w:t>92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15012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Gliukozės koncentracijos serume ( plazmoje ) nustatymas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1,</w:t>
            </w:r>
            <w:r>
              <w:rPr>
                <w:sz w:val="22"/>
                <w:szCs w:val="22"/>
                <w:lang w:val="lt-LT"/>
              </w:rPr>
              <w:t>79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15013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Gliukozės toleravimo mėginys ( GTM )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3,06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15014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Glikozinto hemoglobino ( Hb A 1</w:t>
            </w:r>
            <w:r w:rsidRPr="007151A1">
              <w:rPr>
                <w:sz w:val="22"/>
                <w:szCs w:val="22"/>
                <w:vertAlign w:val="subscript"/>
                <w:lang w:val="lt-LT"/>
              </w:rPr>
              <w:t>c</w:t>
            </w:r>
            <w:r w:rsidRPr="007151A1">
              <w:rPr>
                <w:sz w:val="22"/>
                <w:szCs w:val="22"/>
                <w:lang w:val="lt-LT"/>
              </w:rPr>
              <w:t xml:space="preserve"> ) nustatymas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8,01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15019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Kreatinino koncentracijos nustatymas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2,</w:t>
            </w:r>
            <w:r>
              <w:rPr>
                <w:sz w:val="22"/>
                <w:szCs w:val="22"/>
                <w:lang w:val="lt-LT"/>
              </w:rPr>
              <w:t>62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15021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Šlapalo koncentracijos nustatymas   ( UREA)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2,05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15023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Bendrojo cholesterolio koncentracijos nustatymas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2,</w:t>
            </w:r>
            <w:r>
              <w:rPr>
                <w:sz w:val="22"/>
                <w:szCs w:val="22"/>
                <w:lang w:val="lt-LT"/>
              </w:rPr>
              <w:t>49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15024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Didelio tankio lipoproteinų cholesterolio koncentracijos nustatymas (DTL)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3,64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15025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Mažo tankio lipoproteinų cholesterolio apskaičiavimas pagal Friedealdo formulę ( MTL )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</w:p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</w:t>
            </w:r>
            <w:r>
              <w:rPr>
                <w:sz w:val="22"/>
                <w:szCs w:val="22"/>
                <w:lang w:val="lt-LT"/>
              </w:rPr>
              <w:t>,77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15026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 xml:space="preserve">Triacilglicerolių koncentracijos nustatymas    (TG) 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2,</w:t>
            </w:r>
            <w:r>
              <w:rPr>
                <w:sz w:val="22"/>
                <w:szCs w:val="22"/>
                <w:lang w:val="lt-LT"/>
              </w:rPr>
              <w:t>93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15036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K,NA,CL koncentracijos nustatymas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3,44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15060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Aspartatamintranferazės ( ASAT/GOT ) aktyvumo nustatymas  AST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3,00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15061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Alaninaminotransferazės ( ASAT/GOT ) aktyvumo nustatymas ALT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3,00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15062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Šarminės fosfatazės aktyvumo nustatymas                                      ŠF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3,00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15074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Alfa amilazės aktyvumo nustatymas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5,86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15078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 xml:space="preserve">Protrombino komplekso tyrimas protrombino-prokmertino metodu SPA                                                                                                                             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5,11</w:t>
            </w:r>
          </w:p>
        </w:tc>
      </w:tr>
      <w:tr w:rsidR="00F71A55" w:rsidRPr="007151A1" w:rsidTr="00430BA1">
        <w:tc>
          <w:tcPr>
            <w:tcW w:w="118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18022</w:t>
            </w:r>
          </w:p>
        </w:tc>
        <w:tc>
          <w:tcPr>
            <w:tcW w:w="6840" w:type="dxa"/>
          </w:tcPr>
          <w:p w:rsidR="00F71A55" w:rsidRPr="007151A1" w:rsidRDefault="00F71A55" w:rsidP="00430BA1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CRB reaktyvinis baltymas</w:t>
            </w:r>
          </w:p>
        </w:tc>
        <w:tc>
          <w:tcPr>
            <w:tcW w:w="1548" w:type="dxa"/>
          </w:tcPr>
          <w:p w:rsidR="00F71A55" w:rsidRPr="007151A1" w:rsidRDefault="00F71A55" w:rsidP="00430BA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10,41</w:t>
            </w:r>
          </w:p>
        </w:tc>
      </w:tr>
    </w:tbl>
    <w:p w:rsidR="00F71A55" w:rsidRDefault="00F71A55" w:rsidP="00467F41">
      <w:pPr>
        <w:jc w:val="center"/>
        <w:rPr>
          <w:b/>
          <w:sz w:val="28"/>
          <w:szCs w:val="28"/>
          <w:lang w:val="lt-LT"/>
        </w:rPr>
      </w:pPr>
    </w:p>
    <w:p w:rsidR="00F71A55" w:rsidRPr="001403CD" w:rsidRDefault="001403CD" w:rsidP="00467F4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lastRenderedPageBreak/>
        <w:t>2</w:t>
      </w:r>
    </w:p>
    <w:p w:rsidR="00467F41" w:rsidRPr="005266AB" w:rsidRDefault="00467F41" w:rsidP="00467F41">
      <w:pPr>
        <w:jc w:val="center"/>
        <w:rPr>
          <w:lang w:val="lt-LT"/>
        </w:rPr>
      </w:pPr>
      <w:r w:rsidRPr="005266AB">
        <w:rPr>
          <w:b/>
          <w:sz w:val="22"/>
          <w:szCs w:val="22"/>
          <w:lang w:val="lt-LT"/>
        </w:rPr>
        <w:t>HEMATOLOGINIAI IR BENDRAKLINIKINIAI TYRIMAI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8"/>
      </w:tblGrid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Kodas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Kaina</w:t>
            </w:r>
          </w:p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(eurai)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04001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 xml:space="preserve">Kraujo paėmimas iš venos 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4,02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04004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Injekcija į veną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4,02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04006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Injekcija į raumenis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2,81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04009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Infuzija į veną 10-</w:t>
            </w:r>
            <w:r w:rsidRPr="007151A1">
              <w:rPr>
                <w:sz w:val="22"/>
                <w:szCs w:val="22"/>
                <w:lang w:val="lt-LT"/>
              </w:rPr>
              <w:t xml:space="preserve"> 30 min.  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6,74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04010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 xml:space="preserve">Infuzija į veną ilgiau kaip 30 min.  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8,13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16001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Kapiliarinio k</w:t>
            </w:r>
            <w:r w:rsidRPr="007151A1">
              <w:rPr>
                <w:sz w:val="22"/>
                <w:szCs w:val="22"/>
                <w:lang w:val="lt-LT"/>
              </w:rPr>
              <w:t>raujo paėmimas</w:t>
            </w:r>
            <w:r>
              <w:rPr>
                <w:sz w:val="22"/>
                <w:szCs w:val="22"/>
                <w:lang w:val="lt-LT"/>
              </w:rPr>
              <w:t xml:space="preserve"> (</w:t>
            </w:r>
            <w:r w:rsidRPr="007151A1">
              <w:rPr>
                <w:sz w:val="22"/>
                <w:szCs w:val="22"/>
                <w:lang w:val="lt-LT"/>
              </w:rPr>
              <w:t xml:space="preserve"> iš piršto</w:t>
            </w:r>
            <w:r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1,</w:t>
            </w:r>
            <w:r>
              <w:rPr>
                <w:sz w:val="22"/>
                <w:szCs w:val="22"/>
                <w:lang w:val="lt-LT"/>
              </w:rPr>
              <w:t>48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16005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Veninio kraujo tyrimas automatizuotu būdu           (bendras kr. tyr.)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8,31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16011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Kraujo tyrimas ENG nustatyti ( kapiliariniame kraujyje 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1,</w:t>
            </w:r>
            <w:r>
              <w:rPr>
                <w:sz w:val="22"/>
                <w:szCs w:val="22"/>
                <w:lang w:val="lt-LT"/>
              </w:rPr>
              <w:t>48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16012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Kraujo tyrimas ENG nustatyti  ( veniniame kraujyje 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1,</w:t>
            </w:r>
            <w:r>
              <w:rPr>
                <w:sz w:val="22"/>
                <w:szCs w:val="22"/>
                <w:lang w:val="lt-LT"/>
              </w:rPr>
              <w:t>48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16013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Leukogramos skaičiavimas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3,26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16048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Šlapimo tyrimas automatizuotu būdu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6,70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16049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Šlapimo fizinių savybių nustatymas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0,13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16052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Kiekybinis gliukozės šlapime nustatymas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0,</w:t>
            </w:r>
            <w:r>
              <w:rPr>
                <w:sz w:val="22"/>
                <w:szCs w:val="22"/>
                <w:lang w:val="lt-LT"/>
              </w:rPr>
              <w:t>95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16053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Šlapimo nuosėdų mikroskopija ( norma 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0,</w:t>
            </w:r>
            <w:r>
              <w:rPr>
                <w:sz w:val="22"/>
                <w:szCs w:val="22"/>
                <w:lang w:val="lt-LT"/>
              </w:rPr>
              <w:t>71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16054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Šlapimo nuosėdų mikroskopija ( patologija 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2,29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16064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Koprogramos įvertinimas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2,</w:t>
            </w:r>
            <w:r>
              <w:rPr>
                <w:sz w:val="22"/>
                <w:szCs w:val="22"/>
                <w:lang w:val="lt-LT"/>
              </w:rPr>
              <w:t>49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16065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Tyrimas slaptam kraujavimui nustatyti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0,</w:t>
            </w:r>
            <w:r>
              <w:rPr>
                <w:sz w:val="22"/>
                <w:szCs w:val="22"/>
                <w:lang w:val="lt-LT"/>
              </w:rPr>
              <w:t>57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16067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Kirminų kiaušinėlių išmatų tepinėlyje nustatymas ( Kato metodu 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2,05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16068</w:t>
            </w:r>
          </w:p>
          <w:p w:rsidR="00041A07" w:rsidRPr="007151A1" w:rsidRDefault="00041A07" w:rsidP="006740E3">
            <w:pPr>
              <w:jc w:val="center"/>
              <w:rPr>
                <w:lang w:val="lt-LT"/>
              </w:rPr>
            </w:pP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Spalinių kiaušinėlių išmatų tepinėlyje nustatymas ( lipnios plėvelės metodu )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1,</w:t>
            </w:r>
            <w:r>
              <w:rPr>
                <w:sz w:val="22"/>
                <w:szCs w:val="22"/>
                <w:lang w:val="lt-LT"/>
              </w:rPr>
              <w:t>41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</w:p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16104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Kraujo grupės pagal ABO antigenus ir rezuls Rh ( D ) priklausomybės faktoriaus nustatymas rankiniu būdu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3,57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</w:p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16105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Kraujo grupės pagal ABO antigenus ir rezus Rh ( D ) priklausomybės faktoriaus nustatymas plokšteliniu būdu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7,98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16107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Rezus sistemos fenotipo nustatymas rankiniu būdu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5,18</w:t>
            </w:r>
          </w:p>
        </w:tc>
      </w:tr>
      <w:tr w:rsidR="00467F41" w:rsidRPr="007151A1" w:rsidTr="006740E3">
        <w:tc>
          <w:tcPr>
            <w:tcW w:w="118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16108</w:t>
            </w:r>
          </w:p>
        </w:tc>
        <w:tc>
          <w:tcPr>
            <w:tcW w:w="6840" w:type="dxa"/>
          </w:tcPr>
          <w:p w:rsidR="00467F41" w:rsidRPr="007151A1" w:rsidRDefault="00467F41" w:rsidP="006740E3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Rezus sistemos fenotipo nustatymas plokšteliniu būdu</w:t>
            </w:r>
          </w:p>
        </w:tc>
        <w:tc>
          <w:tcPr>
            <w:tcW w:w="1548" w:type="dxa"/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7,03</w:t>
            </w:r>
          </w:p>
        </w:tc>
      </w:tr>
    </w:tbl>
    <w:p w:rsidR="00467F41" w:rsidRDefault="00467F41" w:rsidP="005469E0">
      <w:pPr>
        <w:jc w:val="both"/>
        <w:rPr>
          <w:b/>
          <w:sz w:val="22"/>
          <w:szCs w:val="22"/>
          <w:lang w:val="lt-LT"/>
        </w:rPr>
      </w:pPr>
      <w:r>
        <w:rPr>
          <w:lang w:val="lt-LT"/>
        </w:rPr>
        <w:tab/>
      </w:r>
    </w:p>
    <w:p w:rsidR="00467F41" w:rsidRPr="001C2150" w:rsidRDefault="00467F41" w:rsidP="00467F41">
      <w:pPr>
        <w:jc w:val="center"/>
        <w:rPr>
          <w:b/>
          <w:sz w:val="22"/>
          <w:szCs w:val="22"/>
          <w:lang w:val="lt-LT"/>
        </w:rPr>
      </w:pPr>
      <w:r w:rsidRPr="001C2150">
        <w:rPr>
          <w:b/>
          <w:sz w:val="22"/>
          <w:szCs w:val="22"/>
          <w:lang w:val="lt-LT"/>
        </w:rPr>
        <w:t>KITOS MOKAMOS SVEIKATOS PRIEŽIŪROS PASLAUGOS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440"/>
        <w:gridCol w:w="720"/>
      </w:tblGrid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Kodas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Kaina </w:t>
            </w:r>
          </w:p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(eurais)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b/>
                <w:lang w:val="lt-LT"/>
              </w:rPr>
            </w:pPr>
          </w:p>
          <w:p w:rsidR="00467F41" w:rsidRDefault="00467F41" w:rsidP="006740E3">
            <w:pPr>
              <w:jc w:val="center"/>
              <w:rPr>
                <w:b/>
                <w:lang w:val="lt-LT"/>
              </w:rPr>
            </w:pPr>
          </w:p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rPr>
                <w:b/>
                <w:lang w:val="lt-LT"/>
              </w:rPr>
            </w:pPr>
            <w:r w:rsidRPr="001349AE">
              <w:rPr>
                <w:b/>
                <w:sz w:val="22"/>
                <w:szCs w:val="22"/>
                <w:lang w:val="lt-LT"/>
              </w:rPr>
              <w:t>Storosios žarnos vėžio diagnostika (ne pagal programą), viso: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jc w:val="center"/>
              <w:rPr>
                <w:b/>
                <w:lang w:val="lt-LT"/>
              </w:rPr>
            </w:pPr>
            <w:r w:rsidRPr="001349AE">
              <w:rPr>
                <w:b/>
                <w:sz w:val="22"/>
                <w:szCs w:val="22"/>
                <w:lang w:val="lt-LT"/>
              </w:rPr>
              <w:t>1,00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16065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rPr>
                <w:lang w:val="lt-LT"/>
              </w:rPr>
            </w:pPr>
            <w:r w:rsidRPr="001349AE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t</w:t>
            </w:r>
            <w:r w:rsidRPr="001349AE">
              <w:rPr>
                <w:sz w:val="22"/>
                <w:szCs w:val="22"/>
                <w:lang w:val="lt-LT"/>
              </w:rPr>
              <w:t>yrimas slaptam kraujavimui nustatyti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0,57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rPr>
                <w:lang w:val="lt-LT"/>
              </w:rPr>
            </w:pPr>
            <w:r w:rsidRPr="001349AE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i</w:t>
            </w:r>
            <w:r w:rsidRPr="001349AE">
              <w:rPr>
                <w:sz w:val="22"/>
                <w:szCs w:val="22"/>
                <w:lang w:val="lt-LT"/>
              </w:rPr>
              <w:t>ndelis kaprologiniam mėginiui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0,09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rPr>
                <w:lang w:val="lt-LT"/>
              </w:rPr>
            </w:pPr>
            <w:r w:rsidRPr="001349AE">
              <w:rPr>
                <w:sz w:val="22"/>
                <w:szCs w:val="22"/>
                <w:lang w:val="lt-LT"/>
              </w:rPr>
              <w:t xml:space="preserve"> iFOBT testas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0,34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rPr>
                <w:b/>
                <w:lang w:val="lt-LT"/>
              </w:rPr>
            </w:pPr>
            <w:r w:rsidRPr="001349AE">
              <w:rPr>
                <w:b/>
                <w:sz w:val="22"/>
                <w:szCs w:val="22"/>
                <w:lang w:val="lt-LT"/>
              </w:rPr>
              <w:t xml:space="preserve">Konkrementų pašalinimas ir poliravimas: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50078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danties viršuje (1 dantis)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1,06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50079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po dantenomis (1 dantis)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2,02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priemonių sąnaudos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3,50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rPr>
                <w:b/>
                <w:lang w:val="lt-LT"/>
              </w:rPr>
            </w:pPr>
            <w:r w:rsidRPr="001349AE">
              <w:rPr>
                <w:b/>
                <w:sz w:val="22"/>
                <w:szCs w:val="22"/>
                <w:lang w:val="lt-LT"/>
              </w:rPr>
              <w:t>Danties rentgenograma viso: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349AE" w:rsidRDefault="00467F41" w:rsidP="006740E3">
            <w:pPr>
              <w:jc w:val="center"/>
              <w:rPr>
                <w:b/>
                <w:lang w:val="lt-LT"/>
              </w:rPr>
            </w:pPr>
            <w:r w:rsidRPr="001349AE">
              <w:rPr>
                <w:b/>
                <w:sz w:val="22"/>
                <w:szCs w:val="22"/>
                <w:lang w:val="lt-LT"/>
              </w:rPr>
              <w:t>5,00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25009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danties rentgenogramos atlikimas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3,05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priemonių sąnaudos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1,95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170EF" w:rsidRDefault="00467F41" w:rsidP="006740E3">
            <w:pPr>
              <w:rPr>
                <w:b/>
                <w:lang w:val="lt-LT"/>
              </w:rPr>
            </w:pPr>
            <w:r w:rsidRPr="005170EF">
              <w:rPr>
                <w:b/>
                <w:sz w:val="22"/>
                <w:szCs w:val="22"/>
                <w:lang w:val="lt-LT"/>
              </w:rPr>
              <w:t>Funkcinės diagnostikos tyrimai: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28026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rPr>
                <w:lang w:val="lt-LT"/>
              </w:rPr>
            </w:pPr>
            <w:r>
              <w:rPr>
                <w:lang w:val="lt-LT"/>
              </w:rPr>
              <w:t>12-os derivacijų EKG užrašymas kabinete su gydytojo aprašymu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9,10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28027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rPr>
                <w:lang w:val="lt-LT"/>
              </w:rPr>
            </w:pPr>
            <w:r>
              <w:rPr>
                <w:lang w:val="lt-LT"/>
              </w:rPr>
              <w:t>12-os derivacijų EKG užrašymas kabinete be gydytojo aprašymo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5,08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1C2150" w:rsidRDefault="00467F41" w:rsidP="006740E3">
            <w:pPr>
              <w:rPr>
                <w:b/>
                <w:lang w:val="lt-LT"/>
              </w:rPr>
            </w:pPr>
            <w:r w:rsidRPr="001C2150">
              <w:rPr>
                <w:b/>
                <w:sz w:val="22"/>
                <w:szCs w:val="22"/>
                <w:lang w:val="lt-LT"/>
              </w:rPr>
              <w:t>Greitoji medicinos pagalba: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01001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greitosios medicinos pagalbos 1 iškvietimas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29,49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01004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ED" w:rsidRPr="007151A1" w:rsidRDefault="00467F41" w:rsidP="005469E0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med.felčerio  budėjimas (su transportu, 1 valanda)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13,21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70F1" w:rsidRDefault="00467F41" w:rsidP="006740E3">
            <w:pPr>
              <w:rPr>
                <w:b/>
                <w:lang w:val="lt-LT"/>
              </w:rPr>
            </w:pPr>
            <w:r w:rsidRPr="00E870F1">
              <w:rPr>
                <w:b/>
                <w:sz w:val="22"/>
                <w:szCs w:val="22"/>
                <w:lang w:val="lt-LT"/>
              </w:rPr>
              <w:t>Greitojo A grupės streptokoko nustatymo testo atlikimas: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70F1" w:rsidRDefault="00467F41" w:rsidP="006740E3">
            <w:pPr>
              <w:jc w:val="center"/>
              <w:rPr>
                <w:b/>
                <w:lang w:val="lt-LT"/>
              </w:rPr>
            </w:pPr>
            <w:r w:rsidRPr="00E870F1">
              <w:rPr>
                <w:b/>
                <w:sz w:val="22"/>
                <w:szCs w:val="22"/>
                <w:lang w:val="lt-LT"/>
              </w:rPr>
              <w:t>3,66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04011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tepinėlio paėmimas mikroflorai nustatyti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2,81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streptokoko A testas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0,85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  <w:tr w:rsidR="00467F41" w:rsidRPr="007151A1" w:rsidTr="006740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03001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Žaizdų perrišimas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3,50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F41" w:rsidRPr="007151A1" w:rsidRDefault="00467F41" w:rsidP="006740E3">
            <w:pPr>
              <w:jc w:val="center"/>
              <w:rPr>
                <w:lang w:val="lt-LT"/>
              </w:rPr>
            </w:pPr>
          </w:p>
        </w:tc>
      </w:tr>
    </w:tbl>
    <w:p w:rsidR="00467F41" w:rsidRPr="001403CD" w:rsidRDefault="001403CD" w:rsidP="00467F41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3</w:t>
      </w:r>
    </w:p>
    <w:p w:rsidR="005469E0" w:rsidRPr="005266AB" w:rsidRDefault="005469E0" w:rsidP="005469E0">
      <w:pPr>
        <w:jc w:val="center"/>
        <w:rPr>
          <w:lang w:val="lt-LT"/>
        </w:rPr>
      </w:pPr>
      <w:r w:rsidRPr="005266AB">
        <w:rPr>
          <w:b/>
          <w:sz w:val="22"/>
          <w:szCs w:val="22"/>
          <w:lang w:val="lt-LT"/>
        </w:rPr>
        <w:t>AKUŠERINĖS IR GINEKOLOGINĖS PASLAUGOS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8"/>
      </w:tblGrid>
      <w:tr w:rsidR="005469E0" w:rsidRPr="007151A1" w:rsidTr="003A6D17">
        <w:tc>
          <w:tcPr>
            <w:tcW w:w="1188" w:type="dxa"/>
          </w:tcPr>
          <w:p w:rsidR="005469E0" w:rsidRPr="007151A1" w:rsidRDefault="005469E0" w:rsidP="003A6D17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Kodas</w:t>
            </w:r>
          </w:p>
        </w:tc>
        <w:tc>
          <w:tcPr>
            <w:tcW w:w="6840" w:type="dxa"/>
          </w:tcPr>
          <w:p w:rsidR="005469E0" w:rsidRPr="007151A1" w:rsidRDefault="005469E0" w:rsidP="003A6D17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548" w:type="dxa"/>
          </w:tcPr>
          <w:p w:rsidR="005469E0" w:rsidRPr="007151A1" w:rsidRDefault="005469E0" w:rsidP="003A6D17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Kaina </w:t>
            </w:r>
          </w:p>
          <w:p w:rsidR="005469E0" w:rsidRPr="007151A1" w:rsidRDefault="005469E0" w:rsidP="003A6D17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 (eurai)</w:t>
            </w:r>
          </w:p>
        </w:tc>
      </w:tr>
      <w:tr w:rsidR="005469E0" w:rsidRPr="007151A1" w:rsidTr="003A6D17">
        <w:tc>
          <w:tcPr>
            <w:tcW w:w="1188" w:type="dxa"/>
          </w:tcPr>
          <w:p w:rsidR="005469E0" w:rsidRPr="007151A1" w:rsidRDefault="005469E0" w:rsidP="003A6D17">
            <w:pPr>
              <w:jc w:val="center"/>
              <w:rPr>
                <w:lang w:val="lt-LT"/>
              </w:rPr>
            </w:pPr>
          </w:p>
        </w:tc>
        <w:tc>
          <w:tcPr>
            <w:tcW w:w="6840" w:type="dxa"/>
          </w:tcPr>
          <w:p w:rsidR="005469E0" w:rsidRPr="007151A1" w:rsidRDefault="005469E0" w:rsidP="003A6D17">
            <w:pPr>
              <w:rPr>
                <w:b/>
                <w:i/>
                <w:lang w:val="lt-LT"/>
              </w:rPr>
            </w:pPr>
            <w:r w:rsidRPr="007151A1">
              <w:rPr>
                <w:b/>
                <w:i/>
                <w:sz w:val="22"/>
                <w:szCs w:val="22"/>
                <w:lang w:val="lt-LT"/>
              </w:rPr>
              <w:t>Onkocitologinio tepinėlio paėmimas ir ištyrimas:</w:t>
            </w:r>
          </w:p>
        </w:tc>
        <w:tc>
          <w:tcPr>
            <w:tcW w:w="1548" w:type="dxa"/>
          </w:tcPr>
          <w:p w:rsidR="005469E0" w:rsidRPr="007151A1" w:rsidRDefault="005469E0" w:rsidP="003A6D17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1</w:t>
            </w:r>
            <w:r>
              <w:rPr>
                <w:b/>
                <w:sz w:val="22"/>
                <w:szCs w:val="22"/>
                <w:lang w:val="lt-LT"/>
              </w:rPr>
              <w:t>5,31</w:t>
            </w:r>
          </w:p>
        </w:tc>
      </w:tr>
      <w:tr w:rsidR="005469E0" w:rsidRPr="007151A1" w:rsidTr="003A6D17">
        <w:tc>
          <w:tcPr>
            <w:tcW w:w="1188" w:type="dxa"/>
          </w:tcPr>
          <w:p w:rsidR="005469E0" w:rsidRDefault="005469E0" w:rsidP="003A6D17">
            <w:pPr>
              <w:jc w:val="center"/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39055</w:t>
            </w:r>
          </w:p>
          <w:p w:rsidR="005469E0" w:rsidRPr="007151A1" w:rsidRDefault="005469E0" w:rsidP="003A6D17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16085</w:t>
            </w:r>
          </w:p>
        </w:tc>
        <w:tc>
          <w:tcPr>
            <w:tcW w:w="6840" w:type="dxa"/>
          </w:tcPr>
          <w:p w:rsidR="005469E0" w:rsidRPr="007151A1" w:rsidRDefault="005469E0" w:rsidP="003A6D17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Onkocitologinio tepinėlio paėmimas</w:t>
            </w:r>
          </w:p>
          <w:p w:rsidR="005469E0" w:rsidRPr="007151A1" w:rsidRDefault="005469E0" w:rsidP="003A6D17">
            <w:pPr>
              <w:rPr>
                <w:lang w:val="lt-LT"/>
              </w:rPr>
            </w:pPr>
            <w:r w:rsidRPr="007151A1">
              <w:rPr>
                <w:sz w:val="22"/>
                <w:szCs w:val="22"/>
                <w:lang w:val="lt-LT"/>
              </w:rPr>
              <w:t>Onkocitologinio tepinėlio ištyrimas</w:t>
            </w:r>
          </w:p>
        </w:tc>
        <w:tc>
          <w:tcPr>
            <w:tcW w:w="1548" w:type="dxa"/>
          </w:tcPr>
          <w:p w:rsidR="005469E0" w:rsidRPr="007151A1" w:rsidRDefault="005469E0" w:rsidP="003A6D17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6,32</w:t>
            </w:r>
          </w:p>
          <w:p w:rsidR="005469E0" w:rsidRPr="007151A1" w:rsidRDefault="005469E0" w:rsidP="003A6D17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8,99</w:t>
            </w:r>
          </w:p>
        </w:tc>
      </w:tr>
    </w:tbl>
    <w:p w:rsidR="005469E0" w:rsidRDefault="005469E0" w:rsidP="005469E0">
      <w:pPr>
        <w:jc w:val="both"/>
        <w:rPr>
          <w:lang w:val="lt-LT"/>
        </w:rPr>
      </w:pPr>
    </w:p>
    <w:p w:rsidR="00467F41" w:rsidRDefault="00467F41" w:rsidP="00467F41">
      <w:pPr>
        <w:jc w:val="center"/>
        <w:rPr>
          <w:b/>
          <w:sz w:val="22"/>
          <w:szCs w:val="22"/>
          <w:lang w:val="lt-LT"/>
        </w:rPr>
      </w:pPr>
    </w:p>
    <w:p w:rsidR="00467F41" w:rsidRPr="004E1ABF" w:rsidRDefault="00467F41" w:rsidP="00467F41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KITOS MOKAMOS PASLAUGOS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7"/>
        <w:gridCol w:w="1211"/>
      </w:tblGrid>
      <w:tr w:rsidR="00467F41" w:rsidRPr="007151A1" w:rsidTr="006740E3">
        <w:trPr>
          <w:trHeight w:val="289"/>
        </w:trPr>
        <w:tc>
          <w:tcPr>
            <w:tcW w:w="8437" w:type="dxa"/>
          </w:tcPr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211" w:type="dxa"/>
          </w:tcPr>
          <w:p w:rsidR="00467F41" w:rsidRDefault="00467F41" w:rsidP="006740E3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Kaina</w:t>
            </w:r>
          </w:p>
          <w:p w:rsidR="00467F41" w:rsidRPr="007151A1" w:rsidRDefault="00467F41" w:rsidP="006740E3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(eurais)</w:t>
            </w:r>
          </w:p>
        </w:tc>
      </w:tr>
      <w:tr w:rsidR="00467F41" w:rsidRPr="007151A1" w:rsidTr="006740E3">
        <w:trPr>
          <w:trHeight w:val="289"/>
        </w:trPr>
        <w:tc>
          <w:tcPr>
            <w:tcW w:w="8437" w:type="dxa"/>
          </w:tcPr>
          <w:p w:rsidR="00467F41" w:rsidRPr="001C2150" w:rsidRDefault="00467F41" w:rsidP="006740E3">
            <w:pPr>
              <w:rPr>
                <w:lang w:val="lt-LT"/>
              </w:rPr>
            </w:pPr>
            <w:r w:rsidRPr="001C2150">
              <w:rPr>
                <w:sz w:val="22"/>
                <w:szCs w:val="22"/>
                <w:lang w:val="lt-LT"/>
              </w:rPr>
              <w:t>Mokestis už prisirašymo dokumentų tvarkymą prisirašant įstaigoje</w:t>
            </w:r>
          </w:p>
        </w:tc>
        <w:tc>
          <w:tcPr>
            <w:tcW w:w="1211" w:type="dxa"/>
          </w:tcPr>
          <w:p w:rsidR="00467F41" w:rsidRPr="004413A7" w:rsidRDefault="00467F41" w:rsidP="006740E3">
            <w:pPr>
              <w:jc w:val="center"/>
              <w:rPr>
                <w:lang w:val="lt-LT"/>
              </w:rPr>
            </w:pPr>
            <w:r w:rsidRPr="004413A7">
              <w:rPr>
                <w:sz w:val="22"/>
                <w:szCs w:val="22"/>
                <w:lang w:val="lt-LT"/>
              </w:rPr>
              <w:t>0,29</w:t>
            </w:r>
          </w:p>
        </w:tc>
      </w:tr>
      <w:tr w:rsidR="00467F41" w:rsidRPr="007151A1" w:rsidTr="006740E3">
        <w:trPr>
          <w:trHeight w:val="289"/>
        </w:trPr>
        <w:tc>
          <w:tcPr>
            <w:tcW w:w="8437" w:type="dxa"/>
          </w:tcPr>
          <w:p w:rsidR="00467F41" w:rsidRPr="001C2150" w:rsidRDefault="00467F41" w:rsidP="006740E3">
            <w:pPr>
              <w:rPr>
                <w:lang w:val="lt-LT"/>
              </w:rPr>
            </w:pPr>
            <w:r w:rsidRPr="001C2150">
              <w:rPr>
                <w:sz w:val="22"/>
                <w:szCs w:val="22"/>
                <w:lang w:val="lt-LT"/>
              </w:rPr>
              <w:t xml:space="preserve">Mokestis už prisirašymo dokumentų tvarkymą </w:t>
            </w:r>
            <w:r>
              <w:rPr>
                <w:sz w:val="22"/>
                <w:szCs w:val="22"/>
                <w:lang w:val="lt-LT"/>
              </w:rPr>
              <w:t xml:space="preserve">ir medicininės dokumentacijos persiuntimą (asmenims, kitoje PASPĮ neišbuvusiems 6 mėn.). </w:t>
            </w:r>
            <w:r w:rsidRPr="004413A7">
              <w:rPr>
                <w:sz w:val="18"/>
                <w:szCs w:val="18"/>
                <w:lang w:val="lt-LT"/>
              </w:rPr>
              <w:t>Netaikoma dieninių skyrių studentams</w:t>
            </w:r>
          </w:p>
        </w:tc>
        <w:tc>
          <w:tcPr>
            <w:tcW w:w="1211" w:type="dxa"/>
          </w:tcPr>
          <w:p w:rsidR="00467F41" w:rsidRPr="004413A7" w:rsidRDefault="00467F41" w:rsidP="006740E3">
            <w:pPr>
              <w:jc w:val="center"/>
              <w:rPr>
                <w:lang w:val="lt-LT"/>
              </w:rPr>
            </w:pPr>
            <w:r w:rsidRPr="004413A7">
              <w:rPr>
                <w:sz w:val="22"/>
                <w:szCs w:val="22"/>
                <w:lang w:val="lt-LT"/>
              </w:rPr>
              <w:t>2,90</w:t>
            </w:r>
          </w:p>
        </w:tc>
      </w:tr>
      <w:tr w:rsidR="00467F41" w:rsidRPr="007151A1" w:rsidTr="006740E3">
        <w:trPr>
          <w:trHeight w:val="289"/>
        </w:trPr>
        <w:tc>
          <w:tcPr>
            <w:tcW w:w="8437" w:type="dxa"/>
          </w:tcPr>
          <w:p w:rsidR="00467F41" w:rsidRPr="001C2150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Kompensuojamų vaistų knygelės keitimas</w:t>
            </w:r>
          </w:p>
        </w:tc>
        <w:tc>
          <w:tcPr>
            <w:tcW w:w="1211" w:type="dxa"/>
          </w:tcPr>
          <w:p w:rsidR="00467F41" w:rsidRPr="004413A7" w:rsidRDefault="00467F41" w:rsidP="006740E3">
            <w:pPr>
              <w:jc w:val="center"/>
              <w:rPr>
                <w:lang w:val="lt-LT"/>
              </w:rPr>
            </w:pPr>
            <w:r w:rsidRPr="004413A7">
              <w:rPr>
                <w:sz w:val="22"/>
                <w:szCs w:val="22"/>
                <w:lang w:val="lt-LT"/>
              </w:rPr>
              <w:t>1,00</w:t>
            </w:r>
          </w:p>
        </w:tc>
      </w:tr>
      <w:tr w:rsidR="00467F41" w:rsidRPr="007151A1" w:rsidTr="006740E3">
        <w:trPr>
          <w:trHeight w:val="289"/>
        </w:trPr>
        <w:tc>
          <w:tcPr>
            <w:tcW w:w="8437" w:type="dxa"/>
          </w:tcPr>
          <w:p w:rsidR="00467F41" w:rsidRPr="001C2150" w:rsidRDefault="00467F41" w:rsidP="006740E3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Kompensuojamų vaistų knygelės praradimo (arba sugadinimo) mokestis</w:t>
            </w:r>
          </w:p>
        </w:tc>
        <w:tc>
          <w:tcPr>
            <w:tcW w:w="1211" w:type="dxa"/>
          </w:tcPr>
          <w:p w:rsidR="00467F41" w:rsidRPr="004413A7" w:rsidRDefault="00467F41" w:rsidP="006740E3">
            <w:pPr>
              <w:jc w:val="center"/>
              <w:rPr>
                <w:lang w:val="lt-LT"/>
              </w:rPr>
            </w:pPr>
            <w:r w:rsidRPr="004413A7">
              <w:rPr>
                <w:sz w:val="22"/>
                <w:szCs w:val="22"/>
                <w:lang w:val="lt-LT"/>
              </w:rPr>
              <w:t>3,00</w:t>
            </w:r>
          </w:p>
        </w:tc>
      </w:tr>
    </w:tbl>
    <w:p w:rsidR="005F3D09" w:rsidRDefault="005F3D09" w:rsidP="00467F41">
      <w:pPr>
        <w:jc w:val="center"/>
        <w:rPr>
          <w:lang w:val="lt-LT"/>
        </w:rPr>
      </w:pPr>
    </w:p>
    <w:p w:rsidR="005F3D09" w:rsidRDefault="005F3D09" w:rsidP="00467F41">
      <w:pPr>
        <w:jc w:val="center"/>
        <w:rPr>
          <w:lang w:val="lt-LT"/>
        </w:rPr>
      </w:pPr>
    </w:p>
    <w:p w:rsidR="00467F41" w:rsidRDefault="005836E5" w:rsidP="00467F41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467F41" w:rsidRDefault="00467F41" w:rsidP="00467F41">
      <w:pPr>
        <w:jc w:val="center"/>
        <w:rPr>
          <w:lang w:val="lt-LT"/>
        </w:rPr>
      </w:pPr>
    </w:p>
    <w:p w:rsidR="0095032C" w:rsidRPr="00277DE1" w:rsidRDefault="0095032C" w:rsidP="0095032C">
      <w:pPr>
        <w:ind w:left="180"/>
        <w:jc w:val="center"/>
        <w:rPr>
          <w:sz w:val="22"/>
          <w:szCs w:val="22"/>
          <w:lang w:val="lt-LT"/>
        </w:rPr>
      </w:pPr>
      <w:r w:rsidRPr="00277DE1">
        <w:rPr>
          <w:sz w:val="22"/>
          <w:szCs w:val="22"/>
          <w:lang w:val="lt-LT"/>
        </w:rPr>
        <w:t>Patvirtinta:</w:t>
      </w:r>
    </w:p>
    <w:p w:rsidR="0095032C" w:rsidRDefault="0095032C" w:rsidP="0095032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VšĮ Kupiškio rajono savivaldybės pirminės asmens</w:t>
      </w:r>
    </w:p>
    <w:p w:rsidR="0095032C" w:rsidRPr="00277DE1" w:rsidRDefault="0095032C" w:rsidP="0095032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sveikatos priežiūros centro direktoriaus </w:t>
      </w:r>
    </w:p>
    <w:p w:rsidR="0095032C" w:rsidRPr="00277DE1" w:rsidRDefault="0095032C" w:rsidP="0095032C">
      <w:pPr>
        <w:ind w:left="180"/>
        <w:jc w:val="center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                             </w:t>
      </w:r>
      <w:r w:rsidR="00EE38D5">
        <w:rPr>
          <w:b/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2020 m. kovo 24 d. įsakymu Nr.</w:t>
      </w:r>
      <w:r w:rsidR="00EE38D5">
        <w:rPr>
          <w:sz w:val="22"/>
          <w:szCs w:val="22"/>
          <w:lang w:val="lt-LT"/>
        </w:rPr>
        <w:t>39</w:t>
      </w:r>
    </w:p>
    <w:p w:rsidR="00145BCA" w:rsidRDefault="00145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68"/>
      </w:tblGrid>
      <w:tr w:rsidR="001403CD" w:rsidRPr="007151A1" w:rsidTr="00452FB4">
        <w:tc>
          <w:tcPr>
            <w:tcW w:w="8208" w:type="dxa"/>
          </w:tcPr>
          <w:p w:rsidR="001403CD" w:rsidRPr="007151A1" w:rsidRDefault="001403CD" w:rsidP="00624FCF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Paslaugos pavadinimas</w:t>
            </w:r>
          </w:p>
        </w:tc>
        <w:tc>
          <w:tcPr>
            <w:tcW w:w="1368" w:type="dxa"/>
          </w:tcPr>
          <w:p w:rsidR="001403CD" w:rsidRPr="007151A1" w:rsidRDefault="001403CD" w:rsidP="00624FCF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 xml:space="preserve">Kaina </w:t>
            </w:r>
          </w:p>
          <w:p w:rsidR="001403CD" w:rsidRPr="007151A1" w:rsidRDefault="001403CD" w:rsidP="00624FCF">
            <w:pPr>
              <w:jc w:val="center"/>
              <w:rPr>
                <w:b/>
                <w:lang w:val="lt-LT"/>
              </w:rPr>
            </w:pPr>
            <w:r w:rsidRPr="007151A1">
              <w:rPr>
                <w:b/>
                <w:sz w:val="22"/>
                <w:szCs w:val="22"/>
                <w:lang w:val="lt-LT"/>
              </w:rPr>
              <w:t>(eurai)</w:t>
            </w:r>
          </w:p>
        </w:tc>
      </w:tr>
      <w:tr w:rsidR="001403CD" w:rsidRPr="007151A1" w:rsidTr="0054187B">
        <w:tc>
          <w:tcPr>
            <w:tcW w:w="8208" w:type="dxa"/>
          </w:tcPr>
          <w:p w:rsidR="001403CD" w:rsidRPr="007151A1" w:rsidRDefault="001403CD" w:rsidP="00624FCF">
            <w:pPr>
              <w:rPr>
                <w:lang w:val="lt-LT"/>
              </w:rPr>
            </w:pPr>
            <w:r>
              <w:rPr>
                <w:lang w:val="lt-LT"/>
              </w:rPr>
              <w:t>Dokumentų kopijavimas (viena lapo pusė)</w:t>
            </w:r>
          </w:p>
        </w:tc>
        <w:tc>
          <w:tcPr>
            <w:tcW w:w="1368" w:type="dxa"/>
          </w:tcPr>
          <w:p w:rsidR="001403CD" w:rsidRPr="007151A1" w:rsidRDefault="001403CD" w:rsidP="00624F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0,15</w:t>
            </w:r>
          </w:p>
        </w:tc>
      </w:tr>
      <w:tr w:rsidR="001403CD" w:rsidRPr="007151A1" w:rsidTr="00DD219C">
        <w:tc>
          <w:tcPr>
            <w:tcW w:w="8208" w:type="dxa"/>
          </w:tcPr>
          <w:p w:rsidR="001403CD" w:rsidRPr="007151A1" w:rsidRDefault="001403CD" w:rsidP="00624FCF">
            <w:pPr>
              <w:rPr>
                <w:lang w:val="lt-LT"/>
              </w:rPr>
            </w:pPr>
            <w:r>
              <w:rPr>
                <w:lang w:val="lt-LT"/>
              </w:rPr>
              <w:t>Dokumentų kopijavimas (dvi vieno lapo pusės)</w:t>
            </w:r>
          </w:p>
        </w:tc>
        <w:tc>
          <w:tcPr>
            <w:tcW w:w="1368" w:type="dxa"/>
          </w:tcPr>
          <w:p w:rsidR="001403CD" w:rsidRPr="007151A1" w:rsidRDefault="001403CD" w:rsidP="00624F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0,20</w:t>
            </w:r>
          </w:p>
        </w:tc>
      </w:tr>
      <w:tr w:rsidR="001403CD" w:rsidRPr="007151A1" w:rsidTr="00B43268">
        <w:tc>
          <w:tcPr>
            <w:tcW w:w="8208" w:type="dxa"/>
          </w:tcPr>
          <w:p w:rsidR="001403CD" w:rsidRPr="007151A1" w:rsidRDefault="001403CD" w:rsidP="00624FCF">
            <w:pPr>
              <w:rPr>
                <w:lang w:val="lt-LT"/>
              </w:rPr>
            </w:pPr>
            <w:r>
              <w:rPr>
                <w:lang w:val="lt-LT"/>
              </w:rPr>
              <w:t>Pranešimo apie išduotą nedarbingumo pažymėjimą spausdinimas</w:t>
            </w:r>
          </w:p>
        </w:tc>
        <w:tc>
          <w:tcPr>
            <w:tcW w:w="1368" w:type="dxa"/>
          </w:tcPr>
          <w:p w:rsidR="001403CD" w:rsidRPr="007151A1" w:rsidRDefault="001403CD" w:rsidP="00624F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0,15</w:t>
            </w:r>
          </w:p>
        </w:tc>
      </w:tr>
    </w:tbl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/>
    <w:p w:rsidR="004F1374" w:rsidRDefault="004F1374">
      <w:proofErr w:type="spellStart"/>
      <w:r>
        <w:t>Paruošė</w:t>
      </w:r>
      <w:proofErr w:type="spellEnd"/>
      <w:r>
        <w:t>:</w:t>
      </w:r>
    </w:p>
    <w:p w:rsidR="004F1374" w:rsidRDefault="004F1374">
      <w:proofErr w:type="spellStart"/>
      <w:proofErr w:type="gramStart"/>
      <w:r>
        <w:t>ekonomistė</w:t>
      </w:r>
      <w:proofErr w:type="spellEnd"/>
      <w:proofErr w:type="gramEnd"/>
      <w:r>
        <w:t xml:space="preserve"> </w:t>
      </w:r>
      <w:proofErr w:type="spellStart"/>
      <w:r>
        <w:t>Limina</w:t>
      </w:r>
      <w:proofErr w:type="spellEnd"/>
      <w:r>
        <w:t xml:space="preserve"> </w:t>
      </w:r>
      <w:proofErr w:type="spellStart"/>
      <w:r>
        <w:t>Kukenienė</w:t>
      </w:r>
      <w:proofErr w:type="spellEnd"/>
      <w:r>
        <w:t xml:space="preserve"> (8 459) 51039</w:t>
      </w:r>
    </w:p>
    <w:sectPr w:rsidR="004F1374" w:rsidSect="005168ED">
      <w:pgSz w:w="11906" w:h="16838"/>
      <w:pgMar w:top="62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467F41"/>
    <w:rsid w:val="00041A07"/>
    <w:rsid w:val="0005753B"/>
    <w:rsid w:val="000C5B5A"/>
    <w:rsid w:val="001403CD"/>
    <w:rsid w:val="00145BCA"/>
    <w:rsid w:val="0017512E"/>
    <w:rsid w:val="001C3B8D"/>
    <w:rsid w:val="00277DE1"/>
    <w:rsid w:val="003E13DE"/>
    <w:rsid w:val="004147BB"/>
    <w:rsid w:val="00440FE0"/>
    <w:rsid w:val="00467F41"/>
    <w:rsid w:val="004936D0"/>
    <w:rsid w:val="004D2B36"/>
    <w:rsid w:val="004F1374"/>
    <w:rsid w:val="005168ED"/>
    <w:rsid w:val="005469E0"/>
    <w:rsid w:val="005836E5"/>
    <w:rsid w:val="005F204F"/>
    <w:rsid w:val="005F3D09"/>
    <w:rsid w:val="0066188B"/>
    <w:rsid w:val="006C1BE0"/>
    <w:rsid w:val="007335A9"/>
    <w:rsid w:val="007A1CDB"/>
    <w:rsid w:val="007B7A03"/>
    <w:rsid w:val="0095032C"/>
    <w:rsid w:val="00AF2B70"/>
    <w:rsid w:val="00C61F16"/>
    <w:rsid w:val="00CE1590"/>
    <w:rsid w:val="00D03157"/>
    <w:rsid w:val="00DC457E"/>
    <w:rsid w:val="00DF4F1A"/>
    <w:rsid w:val="00EE38D5"/>
    <w:rsid w:val="00F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4034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2020-03-24T06:28:00Z</cp:lastPrinted>
  <dcterms:created xsi:type="dcterms:W3CDTF">2020-02-27T07:53:00Z</dcterms:created>
  <dcterms:modified xsi:type="dcterms:W3CDTF">2020-03-24T14:37:00Z</dcterms:modified>
</cp:coreProperties>
</file>